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77A" w:rsidRPr="004D74F0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ab/>
      </w:r>
      <w:r w:rsidRPr="004D74F0">
        <w:rPr>
          <w:rFonts w:ascii="Times New Roman" w:hAnsi="Times New Roman" w:cs="Times New Roman"/>
          <w:sz w:val="26"/>
          <w:szCs w:val="26"/>
        </w:rPr>
        <w:tab/>
      </w:r>
      <w:r w:rsidRPr="004D74F0">
        <w:rPr>
          <w:rFonts w:ascii="Times New Roman" w:hAnsi="Times New Roman" w:cs="Times New Roman"/>
          <w:sz w:val="26"/>
          <w:szCs w:val="26"/>
        </w:rPr>
        <w:tab/>
      </w:r>
      <w:r w:rsidRPr="004D74F0">
        <w:rPr>
          <w:rFonts w:ascii="Times New Roman" w:hAnsi="Times New Roman" w:cs="Times New Roman"/>
          <w:sz w:val="26"/>
          <w:szCs w:val="26"/>
        </w:rPr>
        <w:tab/>
      </w:r>
      <w:r w:rsidRPr="004D74F0">
        <w:rPr>
          <w:rFonts w:ascii="Times New Roman" w:hAnsi="Times New Roman" w:cs="Times New Roman"/>
          <w:sz w:val="26"/>
          <w:szCs w:val="26"/>
        </w:rPr>
        <w:tab/>
      </w:r>
      <w:r w:rsidRPr="004D74F0">
        <w:rPr>
          <w:rFonts w:ascii="Times New Roman" w:hAnsi="Times New Roman" w:cs="Times New Roman"/>
          <w:sz w:val="26"/>
          <w:szCs w:val="26"/>
        </w:rPr>
        <w:tab/>
      </w:r>
      <w:r w:rsidRPr="004D74F0">
        <w:rPr>
          <w:rFonts w:ascii="Times New Roman" w:hAnsi="Times New Roman" w:cs="Times New Roman"/>
          <w:sz w:val="26"/>
          <w:szCs w:val="26"/>
        </w:rPr>
        <w:tab/>
      </w:r>
      <w:r w:rsidRPr="004D74F0">
        <w:rPr>
          <w:rFonts w:ascii="Times New Roman" w:hAnsi="Times New Roman" w:cs="Times New Roman"/>
          <w:sz w:val="26"/>
          <w:szCs w:val="26"/>
        </w:rPr>
        <w:tab/>
      </w:r>
    </w:p>
    <w:p w:rsidR="0024377A" w:rsidRPr="004D74F0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4377A" w:rsidRPr="004D74F0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24377A" w:rsidRPr="004D74F0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4D74F0" w:rsidP="00877D9B">
      <w:pPr>
        <w:pStyle w:val="BodyTextIndent3"/>
      </w:pPr>
      <w:r w:rsidRPr="004D74F0">
        <w:t xml:space="preserve">город Когалым                                                                          </w:t>
      </w:r>
      <w:r w:rsidR="006E77AD">
        <w:t>21 января 2025</w:t>
      </w:r>
      <w:r w:rsidRPr="004D74F0">
        <w:t xml:space="preserve"> года </w:t>
      </w:r>
    </w:p>
    <w:p w:rsidR="0024377A" w:rsidRPr="004D74F0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77AD" w:rsidP="006E7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№1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С.С., </w:t>
      </w:r>
    </w:p>
    <w:p w:rsidR="00F831E9" w:rsidRPr="004D74F0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7D9B">
        <w:rPr>
          <w:rFonts w:ascii="Times New Roman" w:hAnsi="Times New Roman" w:cs="Times New Roman"/>
          <w:sz w:val="26"/>
          <w:szCs w:val="26"/>
        </w:rPr>
        <w:t>рассмотрев дел</w:t>
      </w:r>
      <w:r w:rsidRPr="00877D9B" w:rsidR="00900E37">
        <w:rPr>
          <w:rFonts w:ascii="Times New Roman" w:hAnsi="Times New Roman" w:cs="Times New Roman"/>
          <w:sz w:val="26"/>
          <w:szCs w:val="26"/>
        </w:rPr>
        <w:t>о</w:t>
      </w:r>
      <w:r w:rsidRPr="00877D9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6E77AD">
        <w:rPr>
          <w:rFonts w:ascii="Times New Roman" w:hAnsi="Times New Roman" w:cs="Times New Roman"/>
          <w:sz w:val="26"/>
          <w:szCs w:val="26"/>
        </w:rPr>
        <w:t>Боровиковой Татьяны Николаевны</w:t>
      </w:r>
      <w:r w:rsidRPr="00877D9B" w:rsidR="00877D9B">
        <w:rPr>
          <w:rFonts w:ascii="Times New Roman" w:hAnsi="Times New Roman" w:cs="Times New Roman"/>
          <w:sz w:val="26"/>
          <w:szCs w:val="26"/>
        </w:rPr>
        <w:t xml:space="preserve">, </w:t>
      </w:r>
      <w:r w:rsidR="005575E6">
        <w:rPr>
          <w:rFonts w:ascii="Times New Roman" w:hAnsi="Times New Roman" w:cs="Times New Roman"/>
          <w:sz w:val="26"/>
          <w:szCs w:val="26"/>
        </w:rPr>
        <w:t>*</w:t>
      </w:r>
      <w:r w:rsidRPr="00877D9B" w:rsidR="00877D9B">
        <w:rPr>
          <w:rFonts w:ascii="Times New Roman" w:hAnsi="Times New Roman" w:cs="Times New Roman"/>
          <w:sz w:val="26"/>
          <w:szCs w:val="26"/>
        </w:rPr>
        <w:t xml:space="preserve"> </w:t>
      </w:r>
      <w:r w:rsidRPr="00877D9B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6E77A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877D9B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877D9B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877D9B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77D9B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877D9B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77D9B">
        <w:rPr>
          <w:rFonts w:ascii="Times New Roman" w:hAnsi="Times New Roman" w:cs="Times New Roman"/>
          <w:color w:val="000000"/>
          <w:sz w:val="26"/>
          <w:szCs w:val="26"/>
        </w:rPr>
        <w:t xml:space="preserve"> КоАП</w:t>
      </w:r>
      <w:r w:rsidRPr="004D74F0">
        <w:rPr>
          <w:rFonts w:ascii="Times New Roman" w:hAnsi="Times New Roman" w:cs="Times New Roman"/>
          <w:color w:val="000000"/>
          <w:sz w:val="26"/>
          <w:szCs w:val="26"/>
        </w:rPr>
        <w:t xml:space="preserve"> РФ</w:t>
      </w:r>
      <w:r w:rsidRPr="004D74F0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346435" w:rsidRPr="004D74F0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4D74F0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4D74F0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523" w:rsidRPr="004D74F0" w:rsidP="004D7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Боровикова Т.Н.</w:t>
      </w:r>
      <w:r w:rsidRPr="004D74F0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4D74F0" w:rsidR="00F738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бухгалтером</w:t>
      </w:r>
      <w:r w:rsidR="00877D9B">
        <w:rPr>
          <w:rFonts w:ascii="Times New Roman" w:hAnsi="Times New Roman" w:cs="Times New Roman"/>
          <w:sz w:val="26"/>
          <w:szCs w:val="26"/>
        </w:rPr>
        <w:t xml:space="preserve"> МАОУ «СОШ № </w:t>
      </w:r>
      <w:r>
        <w:rPr>
          <w:rFonts w:ascii="Times New Roman" w:hAnsi="Times New Roman" w:cs="Times New Roman"/>
          <w:sz w:val="26"/>
          <w:szCs w:val="26"/>
        </w:rPr>
        <w:t>7</w:t>
      </w:r>
      <w:r w:rsidR="00877D9B">
        <w:rPr>
          <w:rFonts w:ascii="Times New Roman" w:hAnsi="Times New Roman" w:cs="Times New Roman"/>
          <w:sz w:val="26"/>
          <w:szCs w:val="26"/>
        </w:rPr>
        <w:t>» г. Когалыма</w:t>
      </w:r>
      <w:r w:rsidRPr="004D74F0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действующая</w:t>
      </w:r>
      <w:r w:rsidRPr="004D74F0" w:rsidR="00F831E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>приказом о приеме работника на работу № 28-ЛС от 03.08.2020</w:t>
      </w:r>
      <w:r w:rsidRPr="004D74F0" w:rsidR="00F831E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D74F0">
        <w:rPr>
          <w:rFonts w:ascii="Times New Roman" w:hAnsi="Times New Roman" w:cs="Times New Roman"/>
          <w:sz w:val="26"/>
          <w:szCs w:val="26"/>
        </w:rPr>
        <w:t xml:space="preserve">до </w:t>
      </w:r>
      <w:r w:rsidR="00877D9B">
        <w:rPr>
          <w:rFonts w:ascii="Times New Roman" w:hAnsi="Times New Roman" w:cs="Times New Roman"/>
          <w:sz w:val="26"/>
          <w:szCs w:val="26"/>
        </w:rPr>
        <w:t>25</w:t>
      </w:r>
      <w:r w:rsidRPr="004D74F0" w:rsidR="00623A39">
        <w:rPr>
          <w:rFonts w:ascii="Times New Roman" w:hAnsi="Times New Roman" w:cs="Times New Roman"/>
          <w:sz w:val="26"/>
          <w:szCs w:val="26"/>
        </w:rPr>
        <w:t>:</w:t>
      </w:r>
      <w:r w:rsidRPr="004D74F0">
        <w:rPr>
          <w:rFonts w:ascii="Times New Roman" w:hAnsi="Times New Roman" w:cs="Times New Roman"/>
          <w:sz w:val="26"/>
          <w:szCs w:val="26"/>
        </w:rPr>
        <w:t>0</w:t>
      </w:r>
      <w:r w:rsidR="00877D9B">
        <w:rPr>
          <w:rFonts w:ascii="Times New Roman" w:hAnsi="Times New Roman" w:cs="Times New Roman"/>
          <w:sz w:val="26"/>
          <w:szCs w:val="26"/>
        </w:rPr>
        <w:t>0</w:t>
      </w:r>
      <w:r w:rsidRPr="004D74F0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4D74F0" w:rsidR="004D74F0">
        <w:rPr>
          <w:rFonts w:ascii="Times New Roman" w:hAnsi="Times New Roman" w:cs="Times New Roman"/>
          <w:sz w:val="26"/>
          <w:szCs w:val="26"/>
        </w:rPr>
        <w:t>26</w:t>
      </w:r>
      <w:r w:rsidRPr="004D74F0">
        <w:rPr>
          <w:rFonts w:ascii="Times New Roman" w:hAnsi="Times New Roman" w:cs="Times New Roman"/>
          <w:sz w:val="26"/>
          <w:szCs w:val="26"/>
        </w:rPr>
        <w:t>.</w:t>
      </w:r>
      <w:r w:rsidRPr="004D74F0" w:rsidR="0024377A">
        <w:rPr>
          <w:rFonts w:ascii="Times New Roman" w:hAnsi="Times New Roman" w:cs="Times New Roman"/>
          <w:sz w:val="26"/>
          <w:szCs w:val="26"/>
        </w:rPr>
        <w:t>0</w:t>
      </w:r>
      <w:r w:rsidRPr="004D74F0" w:rsidR="004D74F0">
        <w:rPr>
          <w:rFonts w:ascii="Times New Roman" w:hAnsi="Times New Roman" w:cs="Times New Roman"/>
          <w:sz w:val="26"/>
          <w:szCs w:val="26"/>
        </w:rPr>
        <w:t>2</w:t>
      </w:r>
      <w:r w:rsidRPr="004D74F0">
        <w:rPr>
          <w:rFonts w:ascii="Times New Roman" w:hAnsi="Times New Roman" w:cs="Times New Roman"/>
          <w:sz w:val="26"/>
          <w:szCs w:val="26"/>
        </w:rPr>
        <w:t>.202</w:t>
      </w:r>
      <w:r w:rsidRPr="004D74F0" w:rsidR="0024377A">
        <w:rPr>
          <w:rFonts w:ascii="Times New Roman" w:hAnsi="Times New Roman" w:cs="Times New Roman"/>
          <w:sz w:val="26"/>
          <w:szCs w:val="26"/>
        </w:rPr>
        <w:t>4</w:t>
      </w:r>
      <w:r w:rsidRPr="004D74F0">
        <w:rPr>
          <w:rFonts w:ascii="Times New Roman" w:hAnsi="Times New Roman" w:cs="Times New Roman"/>
          <w:sz w:val="26"/>
          <w:szCs w:val="26"/>
        </w:rPr>
        <w:t xml:space="preserve"> не исполнил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D74F0">
        <w:rPr>
          <w:rFonts w:ascii="Times New Roman" w:hAnsi="Times New Roman" w:cs="Times New Roman"/>
          <w:sz w:val="26"/>
          <w:szCs w:val="26"/>
        </w:rPr>
        <w:t xml:space="preserve">, </w:t>
      </w:r>
      <w:r w:rsidRPr="004D74F0" w:rsidR="004D74F0">
        <w:rPr>
          <w:rFonts w:ascii="Times New Roman" w:hAnsi="Times New Roman" w:cs="Times New Roman"/>
          <w:sz w:val="26"/>
          <w:szCs w:val="26"/>
        </w:rPr>
        <w:t>установленную 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D74F0" w:rsidR="004D74F0">
        <w:rPr>
          <w:rFonts w:ascii="Times New Roman" w:hAnsi="Times New Roman" w:cs="Times New Roman"/>
          <w:sz w:val="26"/>
          <w:szCs w:val="26"/>
        </w:rPr>
        <w:t>3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D74F0" w:rsidR="004D74F0">
        <w:rPr>
          <w:rFonts w:ascii="Times New Roman" w:hAnsi="Times New Roman" w:cs="Times New Roman"/>
          <w:sz w:val="26"/>
          <w:szCs w:val="26"/>
        </w:rPr>
        <w:t xml:space="preserve">386 </w:t>
      </w:r>
      <w:r>
        <w:rPr>
          <w:rFonts w:ascii="Times New Roman" w:hAnsi="Times New Roman" w:cs="Times New Roman"/>
          <w:sz w:val="26"/>
          <w:szCs w:val="26"/>
        </w:rPr>
        <w:t>НК РФ</w:t>
      </w:r>
      <w:r w:rsidRPr="004D74F0" w:rsidR="004D74F0">
        <w:rPr>
          <w:rFonts w:ascii="Times New Roman" w:hAnsi="Times New Roman" w:cs="Times New Roman"/>
          <w:sz w:val="26"/>
          <w:szCs w:val="26"/>
        </w:rPr>
        <w:t xml:space="preserve"> обязанность по представлению налоговой декларации по налогу на имущество организаций за 12 месяцев 2023 года. В соответствии с 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D74F0" w:rsidR="004D74F0">
        <w:rPr>
          <w:rFonts w:ascii="Times New Roman" w:hAnsi="Times New Roman" w:cs="Times New Roman"/>
          <w:sz w:val="26"/>
          <w:szCs w:val="26"/>
        </w:rPr>
        <w:t>1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D74F0" w:rsidR="004D74F0">
        <w:rPr>
          <w:rFonts w:ascii="Times New Roman" w:hAnsi="Times New Roman" w:cs="Times New Roman"/>
          <w:sz w:val="26"/>
          <w:szCs w:val="26"/>
        </w:rPr>
        <w:t xml:space="preserve">379 </w:t>
      </w:r>
      <w:r>
        <w:rPr>
          <w:rFonts w:ascii="Times New Roman" w:hAnsi="Times New Roman" w:cs="Times New Roman"/>
          <w:sz w:val="26"/>
          <w:szCs w:val="26"/>
        </w:rPr>
        <w:t>НК РФ</w:t>
      </w:r>
      <w:r w:rsidRPr="004D74F0" w:rsidR="004D74F0">
        <w:rPr>
          <w:rFonts w:ascii="Times New Roman" w:hAnsi="Times New Roman" w:cs="Times New Roman"/>
          <w:sz w:val="26"/>
          <w:szCs w:val="26"/>
        </w:rPr>
        <w:t xml:space="preserve"> налоговым периодом признается календарный год. Согласно п</w:t>
      </w:r>
      <w:r>
        <w:rPr>
          <w:rFonts w:ascii="Times New Roman" w:hAnsi="Times New Roman" w:cs="Times New Roman"/>
          <w:sz w:val="26"/>
          <w:szCs w:val="26"/>
        </w:rPr>
        <w:t>.3 ст.3</w:t>
      </w:r>
      <w:r w:rsidRPr="004D74F0" w:rsidR="004D74F0">
        <w:rPr>
          <w:rFonts w:ascii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hAnsi="Times New Roman" w:cs="Times New Roman"/>
          <w:sz w:val="26"/>
          <w:szCs w:val="26"/>
        </w:rPr>
        <w:t>НК РФ</w:t>
      </w:r>
      <w:r w:rsidRPr="004D74F0" w:rsidR="004D74F0">
        <w:rPr>
          <w:rFonts w:ascii="Times New Roman" w:hAnsi="Times New Roman" w:cs="Times New Roman"/>
          <w:sz w:val="26"/>
          <w:szCs w:val="26"/>
        </w:rPr>
        <w:t xml:space="preserve">, организации не позднее 25 </w:t>
      </w:r>
      <w:r w:rsidR="00877D9B">
        <w:rPr>
          <w:rFonts w:ascii="Times New Roman" w:hAnsi="Times New Roman" w:cs="Times New Roman"/>
          <w:sz w:val="26"/>
          <w:szCs w:val="26"/>
        </w:rPr>
        <w:t>февраля</w:t>
      </w:r>
      <w:r w:rsidRPr="004D74F0" w:rsidR="004D74F0">
        <w:rPr>
          <w:rFonts w:ascii="Times New Roman" w:hAnsi="Times New Roman" w:cs="Times New Roman"/>
          <w:sz w:val="26"/>
          <w:szCs w:val="26"/>
        </w:rPr>
        <w:t xml:space="preserve"> года, следующего за истекшим налоговым периодом предоставляют налоговую декларацию. Срок представления налоговой декларации по налогу на имущество организаций за 12 месяцев 2023 года - 2</w:t>
      </w:r>
      <w:r w:rsidR="00877D9B">
        <w:rPr>
          <w:rFonts w:ascii="Times New Roman" w:hAnsi="Times New Roman" w:cs="Times New Roman"/>
          <w:sz w:val="26"/>
          <w:szCs w:val="26"/>
        </w:rPr>
        <w:t>7</w:t>
      </w:r>
      <w:r w:rsidRPr="004D74F0" w:rsidR="004D74F0">
        <w:rPr>
          <w:rFonts w:ascii="Times New Roman" w:hAnsi="Times New Roman" w:cs="Times New Roman"/>
          <w:sz w:val="26"/>
          <w:szCs w:val="26"/>
        </w:rPr>
        <w:t xml:space="preserve">.02.2024 </w:t>
      </w:r>
      <w:r w:rsidRPr="004D74F0" w:rsidR="005852F8">
        <w:rPr>
          <w:rFonts w:ascii="Times New Roman" w:hAnsi="Times New Roman" w:cs="Times New Roman"/>
          <w:sz w:val="26"/>
          <w:szCs w:val="26"/>
        </w:rPr>
        <w:t>в 00:01 часов</w:t>
      </w:r>
      <w:r w:rsidRPr="004D74F0">
        <w:rPr>
          <w:rFonts w:ascii="Times New Roman" w:hAnsi="Times New Roman" w:cs="Times New Roman"/>
          <w:sz w:val="26"/>
          <w:szCs w:val="26"/>
        </w:rPr>
        <w:t xml:space="preserve">. </w:t>
      </w:r>
      <w:r w:rsidRPr="004D74F0" w:rsidR="004D74F0">
        <w:rPr>
          <w:rFonts w:ascii="Times New Roman" w:hAnsi="Times New Roman" w:cs="Times New Roman"/>
          <w:sz w:val="26"/>
          <w:szCs w:val="26"/>
        </w:rPr>
        <w:t xml:space="preserve">Фактически декларация по налогу на имущество организаций за 12 месяцев 2023 года представлена по телекоммуникационным каналам связи - </w:t>
      </w:r>
      <w:r>
        <w:rPr>
          <w:rFonts w:ascii="Times New Roman" w:hAnsi="Times New Roman" w:cs="Times New Roman"/>
          <w:sz w:val="26"/>
          <w:szCs w:val="26"/>
        </w:rPr>
        <w:t>21</w:t>
      </w:r>
      <w:r w:rsidR="00877D9B">
        <w:rPr>
          <w:rFonts w:ascii="Times New Roman" w:hAnsi="Times New Roman" w:cs="Times New Roman"/>
          <w:sz w:val="26"/>
          <w:szCs w:val="26"/>
        </w:rPr>
        <w:t>.08.</w:t>
      </w:r>
      <w:r w:rsidRPr="004D74F0" w:rsidR="004D74F0">
        <w:rPr>
          <w:rFonts w:ascii="Times New Roman" w:hAnsi="Times New Roman" w:cs="Times New Roman"/>
          <w:sz w:val="26"/>
          <w:szCs w:val="26"/>
        </w:rPr>
        <w:t>2024, что подтверждается квитанцией о приеме отчетности в электронной форме</w:t>
      </w:r>
      <w:r w:rsidRPr="004D74F0">
        <w:rPr>
          <w:rFonts w:ascii="Times New Roman" w:hAnsi="Times New Roman" w:cs="Times New Roman"/>
          <w:sz w:val="26"/>
          <w:szCs w:val="26"/>
        </w:rPr>
        <w:t>.</w:t>
      </w:r>
    </w:p>
    <w:p w:rsidR="00F831E9" w:rsidRPr="004D74F0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Боровикова Т.Н.</w:t>
      </w:r>
      <w:r w:rsidRPr="004D74F0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D74F0" w:rsidR="000F11B7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>
        <w:rPr>
          <w:rFonts w:ascii="Times New Roman" w:hAnsi="Times New Roman" w:cs="Times New Roman"/>
          <w:sz w:val="26"/>
          <w:szCs w:val="26"/>
        </w:rPr>
        <w:t>ась,</w:t>
      </w:r>
      <w:r w:rsidRPr="004D74F0" w:rsidR="000F11B7">
        <w:rPr>
          <w:rFonts w:ascii="Times New Roman" w:hAnsi="Times New Roman" w:cs="Times New Roman"/>
          <w:sz w:val="26"/>
          <w:szCs w:val="26"/>
        </w:rPr>
        <w:t xml:space="preserve"> о времени и месте рассмотрения дела</w:t>
      </w:r>
      <w:r w:rsidRPr="004D74F0" w:rsidR="00D04E84">
        <w:rPr>
          <w:rFonts w:ascii="Times New Roman" w:hAnsi="Times New Roman" w:cs="Times New Roman"/>
          <w:sz w:val="26"/>
          <w:szCs w:val="26"/>
        </w:rPr>
        <w:t xml:space="preserve"> извещал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4D74F0" w:rsidR="00D04E84">
        <w:rPr>
          <w:rFonts w:ascii="Times New Roman" w:hAnsi="Times New Roman" w:cs="Times New Roman"/>
          <w:sz w:val="26"/>
          <w:szCs w:val="26"/>
        </w:rPr>
        <w:t xml:space="preserve"> в</w:t>
      </w:r>
      <w:r w:rsidRPr="004D74F0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4D74F0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4D74F0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4D74F0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</w:t>
      </w:r>
      <w:r w:rsidRPr="004D74F0" w:rsidR="00A1736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4D74F0" w:rsidR="00A1736D">
        <w:rPr>
          <w:rFonts w:ascii="Times New Roman" w:hAnsi="Times New Roman" w:cs="Times New Roman"/>
          <w:sz w:val="26"/>
          <w:szCs w:val="26"/>
        </w:rPr>
        <w:t xml:space="preserve"> </w:t>
      </w:r>
      <w:r w:rsidRPr="004D74F0" w:rsidR="000F11B7">
        <w:rPr>
          <w:rFonts w:ascii="Times New Roman" w:hAnsi="Times New Roman" w:cs="Times New Roman"/>
          <w:sz w:val="26"/>
          <w:szCs w:val="26"/>
        </w:rPr>
        <w:t>отсутствие</w:t>
      </w:r>
      <w:r w:rsidRPr="004D74F0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4D74F0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4D74F0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D74F0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4D74F0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4F0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D74F0">
        <w:rPr>
          <w:rFonts w:ascii="Times New Roman" w:hAnsi="Times New Roman" w:cs="Times New Roman"/>
          <w:sz w:val="26"/>
          <w:szCs w:val="26"/>
        </w:rPr>
        <w:t xml:space="preserve"> </w:t>
      </w:r>
      <w:r w:rsidR="006E77AD">
        <w:rPr>
          <w:rFonts w:ascii="Times New Roman" w:hAnsi="Times New Roman" w:cs="Times New Roman"/>
          <w:sz w:val="26"/>
          <w:szCs w:val="26"/>
        </w:rPr>
        <w:t>Боровиковой Т.Н.</w:t>
      </w:r>
      <w:r w:rsidRPr="004D74F0">
        <w:rPr>
          <w:rFonts w:ascii="Times New Roman" w:hAnsi="Times New Roman" w:cs="Times New Roman"/>
          <w:sz w:val="26"/>
          <w:szCs w:val="26"/>
        </w:rPr>
        <w:t xml:space="preserve"> </w:t>
      </w:r>
      <w:r w:rsidRPr="004D74F0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D74F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D74F0" w:rsidR="004D74F0">
        <w:rPr>
          <w:rFonts w:ascii="Times New Roman" w:hAnsi="Times New Roman" w:cs="Times New Roman"/>
          <w:sz w:val="26"/>
          <w:szCs w:val="26"/>
        </w:rPr>
        <w:t>861724</w:t>
      </w:r>
      <w:r w:rsidR="006E77AD">
        <w:rPr>
          <w:rFonts w:ascii="Times New Roman" w:hAnsi="Times New Roman" w:cs="Times New Roman"/>
          <w:sz w:val="26"/>
          <w:szCs w:val="26"/>
        </w:rPr>
        <w:t>31700066900002</w:t>
      </w:r>
      <w:r w:rsidRPr="004D74F0" w:rsidR="004D74F0">
        <w:rPr>
          <w:rFonts w:ascii="Times New Roman" w:hAnsi="Times New Roman" w:cs="Times New Roman"/>
          <w:sz w:val="26"/>
          <w:szCs w:val="26"/>
        </w:rPr>
        <w:t xml:space="preserve"> от </w:t>
      </w:r>
      <w:r w:rsidR="006E77AD">
        <w:rPr>
          <w:rFonts w:ascii="Times New Roman" w:hAnsi="Times New Roman" w:cs="Times New Roman"/>
          <w:sz w:val="26"/>
          <w:szCs w:val="26"/>
        </w:rPr>
        <w:t>02</w:t>
      </w:r>
      <w:r w:rsidR="00877D9B">
        <w:rPr>
          <w:rFonts w:ascii="Times New Roman" w:hAnsi="Times New Roman" w:cs="Times New Roman"/>
          <w:sz w:val="26"/>
          <w:szCs w:val="26"/>
        </w:rPr>
        <w:t>.1</w:t>
      </w:r>
      <w:r w:rsidR="006E77AD">
        <w:rPr>
          <w:rFonts w:ascii="Times New Roman" w:hAnsi="Times New Roman" w:cs="Times New Roman"/>
          <w:sz w:val="26"/>
          <w:szCs w:val="26"/>
        </w:rPr>
        <w:t>2</w:t>
      </w:r>
      <w:r w:rsidRPr="004D74F0" w:rsidR="004D74F0">
        <w:rPr>
          <w:rFonts w:ascii="Times New Roman" w:hAnsi="Times New Roman" w:cs="Times New Roman"/>
          <w:sz w:val="26"/>
          <w:szCs w:val="26"/>
        </w:rPr>
        <w:t xml:space="preserve">.2024 </w:t>
      </w:r>
      <w:r w:rsidRPr="004D74F0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4D74F0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</w:t>
      </w:r>
      <w:r w:rsidRPr="004D74F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D74F0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D74F0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6E77AD">
        <w:rPr>
          <w:rFonts w:ascii="Times New Roman" w:hAnsi="Times New Roman" w:cs="Times New Roman"/>
          <w:sz w:val="26"/>
          <w:szCs w:val="26"/>
        </w:rPr>
        <w:t>Боровиковой Т.Н.</w:t>
      </w:r>
      <w:r w:rsidRPr="004D74F0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D74F0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D74F0" w:rsidR="005852F8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D74F0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4D74F0" w:rsidR="008B4227">
        <w:rPr>
          <w:rFonts w:ascii="Times New Roman" w:hAnsi="Times New Roman" w:cs="Times New Roman"/>
          <w:sz w:val="26"/>
          <w:szCs w:val="26"/>
        </w:rPr>
        <w:t>квитанцией о примем налоговой декларации (расчета), бухгалтерской финансовой</w:t>
      </w:r>
      <w:r w:rsidRPr="004D74F0" w:rsidR="005852F8">
        <w:rPr>
          <w:rFonts w:ascii="Times New Roman" w:hAnsi="Times New Roman" w:cs="Times New Roman"/>
          <w:sz w:val="26"/>
          <w:szCs w:val="26"/>
        </w:rPr>
        <w:t xml:space="preserve"> отчетности в электронной форме</w:t>
      </w:r>
      <w:r w:rsidRPr="004D74F0" w:rsidR="001D610F">
        <w:rPr>
          <w:rFonts w:ascii="Times New Roman" w:hAnsi="Times New Roman" w:cs="Times New Roman"/>
          <w:sz w:val="26"/>
          <w:szCs w:val="26"/>
        </w:rPr>
        <w:t>;</w:t>
      </w:r>
      <w:r w:rsidRPr="004D74F0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="006E77AD">
        <w:rPr>
          <w:rFonts w:ascii="Times New Roman" w:eastAsia="Times New Roman" w:hAnsi="Times New Roman" w:cs="Times New Roman"/>
          <w:sz w:val="26"/>
          <w:szCs w:val="26"/>
        </w:rPr>
        <w:t>приказом о приеме работника на работу № 28-ЛС от 03.08.2020</w:t>
      </w:r>
      <w:r w:rsidR="006E77AD">
        <w:rPr>
          <w:rFonts w:ascii="Times New Roman" w:hAnsi="Times New Roman" w:cs="Times New Roman"/>
          <w:sz w:val="26"/>
          <w:szCs w:val="26"/>
        </w:rPr>
        <w:t>.</w:t>
      </w:r>
    </w:p>
    <w:p w:rsidR="00AE640C" w:rsidRPr="004D74F0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4F0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D74F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D74F0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D74F0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D74F0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E77AD">
        <w:rPr>
          <w:rFonts w:ascii="Times New Roman" w:hAnsi="Times New Roman" w:cs="Times New Roman"/>
          <w:sz w:val="26"/>
          <w:szCs w:val="26"/>
        </w:rPr>
        <w:t>Боровиковой Т.Н.</w:t>
      </w:r>
      <w:r w:rsidRPr="004D74F0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D74F0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D74F0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>Обстоятельств</w:t>
      </w:r>
      <w:r w:rsidRPr="004D74F0" w:rsidR="00AE5C57">
        <w:rPr>
          <w:rFonts w:ascii="Times New Roman" w:hAnsi="Times New Roman" w:cs="Times New Roman"/>
          <w:sz w:val="26"/>
          <w:szCs w:val="26"/>
        </w:rPr>
        <w:t>,</w:t>
      </w:r>
      <w:r w:rsidRPr="004D74F0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623A39" w:rsidRPr="004D74F0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4F0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4D74F0">
        <w:rPr>
          <w:rFonts w:ascii="Times New Roman" w:hAnsi="Times New Roman" w:cs="Times New Roman"/>
          <w:sz w:val="26"/>
          <w:szCs w:val="26"/>
        </w:rPr>
        <w:t>адм</w:t>
      </w:r>
      <w:r w:rsidRPr="004D74F0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6E77AD" w:rsidR="006E77AD">
        <w:rPr>
          <w:rFonts w:ascii="Times New Roman" w:hAnsi="Times New Roman" w:cs="Times New Roman"/>
          <w:sz w:val="26"/>
          <w:szCs w:val="26"/>
        </w:rPr>
        <w:t xml:space="preserve"> </w:t>
      </w:r>
      <w:r w:rsidR="006E77AD">
        <w:rPr>
          <w:rFonts w:ascii="Times New Roman" w:hAnsi="Times New Roman" w:cs="Times New Roman"/>
          <w:sz w:val="26"/>
          <w:szCs w:val="26"/>
        </w:rPr>
        <w:t>Боровиковой Т.Н.</w:t>
      </w:r>
      <w:r w:rsidRPr="004D74F0">
        <w:rPr>
          <w:rFonts w:ascii="Times New Roman" w:hAnsi="Times New Roman" w:cs="Times New Roman"/>
          <w:color w:val="000000"/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предусмотренных ст. ст. 4.2, 4.3 КоАП РФ, в</w:t>
      </w:r>
      <w:r w:rsidRPr="004D74F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623A39" w:rsidRPr="004D74F0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623A39" w:rsidRPr="004D74F0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4D74F0" w:rsidP="00623A3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>ПОСТАНОВИЛ:</w:t>
      </w:r>
    </w:p>
    <w:p w:rsidR="00623A39" w:rsidRPr="004D74F0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4D74F0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4F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="006E77AD">
        <w:rPr>
          <w:rFonts w:ascii="Times New Roman" w:hAnsi="Times New Roman" w:cs="Times New Roman"/>
          <w:sz w:val="26"/>
          <w:szCs w:val="26"/>
        </w:rPr>
        <w:t xml:space="preserve">Боровикову Татьяну Николаевну </w:t>
      </w:r>
      <w:r w:rsidR="006E77AD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виновной</w:t>
      </w:r>
      <w:r w:rsidRPr="004D74F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4D74F0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D74F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D74F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D74F0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наказание в виде </w:t>
      </w:r>
      <w:r w:rsidRPr="004D74F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D74F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23A39" w:rsidRPr="004D74F0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D74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74F0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4D74F0" w:rsidR="00A1736D">
        <w:rPr>
          <w:rFonts w:ascii="Times New Roman" w:hAnsi="Times New Roman" w:cs="Times New Roman"/>
          <w:sz w:val="26"/>
          <w:szCs w:val="26"/>
        </w:rPr>
        <w:t>ого округа – Югры в течение 10 дней</w:t>
      </w:r>
      <w:r w:rsidRPr="004D74F0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8B4227" w:rsidRPr="004D74F0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4D74F0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4D74F0" w:rsidP="004D74F0">
      <w:pPr>
        <w:pStyle w:val="Heading4"/>
      </w:pPr>
      <w:r w:rsidRPr="004D74F0">
        <w:t xml:space="preserve">Мировой судья </w:t>
      </w:r>
      <w:r w:rsidRPr="004D74F0">
        <w:tab/>
      </w:r>
      <w:r w:rsidRPr="004D74F0">
        <w:tab/>
      </w:r>
      <w:r w:rsidRPr="004D74F0">
        <w:tab/>
      </w:r>
      <w:r w:rsidRPr="004D74F0">
        <w:tab/>
      </w:r>
      <w:r w:rsidRPr="004D74F0">
        <w:tab/>
      </w:r>
      <w:r w:rsidRPr="004D74F0">
        <w:tab/>
      </w:r>
      <w:r w:rsidRPr="004D74F0">
        <w:tab/>
        <w:t>С.С. Красников</w:t>
      </w:r>
    </w:p>
    <w:sectPr w:rsidSect="00D93278">
      <w:headerReference w:type="default" r:id="rId5"/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77AD" w:rsidP="00877D9B">
    <w:pPr>
      <w:pStyle w:val="Heading2"/>
      <w:jc w:val="right"/>
      <w:rPr>
        <w:sz w:val="22"/>
        <w:szCs w:val="22"/>
      </w:rPr>
    </w:pPr>
  </w:p>
  <w:p w:rsidR="00877D9B" w:rsidRPr="00877D9B" w:rsidP="00877D9B">
    <w:pPr>
      <w:pStyle w:val="Heading2"/>
      <w:jc w:val="right"/>
      <w:rPr>
        <w:sz w:val="22"/>
        <w:szCs w:val="22"/>
      </w:rPr>
    </w:pPr>
    <w:r w:rsidRPr="00877D9B">
      <w:rPr>
        <w:sz w:val="22"/>
        <w:szCs w:val="22"/>
      </w:rPr>
      <w:t>Дело № 5-</w:t>
    </w:r>
    <w:r w:rsidR="006E77AD">
      <w:rPr>
        <w:sz w:val="22"/>
        <w:szCs w:val="22"/>
      </w:rPr>
      <w:t>27</w:t>
    </w:r>
    <w:r w:rsidRPr="00877D9B">
      <w:rPr>
        <w:sz w:val="22"/>
        <w:szCs w:val="22"/>
      </w:rPr>
      <w:t>-170</w:t>
    </w:r>
    <w:r w:rsidR="006E77AD">
      <w:rPr>
        <w:sz w:val="22"/>
        <w:szCs w:val="22"/>
      </w:rPr>
      <w:t>1/2025</w:t>
    </w:r>
  </w:p>
  <w:p w:rsidR="00877D9B" w:rsidRPr="00877D9B" w:rsidP="00877D9B">
    <w:pPr>
      <w:spacing w:after="0" w:line="240" w:lineRule="auto"/>
      <w:jc w:val="right"/>
      <w:rPr>
        <w:rFonts w:ascii="Times New Roman" w:hAnsi="Times New Roman" w:cs="Times New Roman"/>
      </w:rPr>
    </w:pPr>
    <w:r w:rsidRPr="00877D9B">
      <w:rPr>
        <w:rFonts w:ascii="Times New Roman" w:hAnsi="Times New Roman" w:cs="Times New Roman"/>
      </w:rPr>
      <w:t>УИД86</w:t>
    </w:r>
    <w:r w:rsidRPr="00877D9B">
      <w:rPr>
        <w:rFonts w:ascii="Times New Roman" w:hAnsi="Times New Roman" w:cs="Times New Roman"/>
        <w:lang w:val="en-US"/>
      </w:rPr>
      <w:t>MS</w:t>
    </w:r>
    <w:r w:rsidRPr="00877D9B">
      <w:rPr>
        <w:rFonts w:ascii="Times New Roman" w:hAnsi="Times New Roman" w:cs="Times New Roman"/>
      </w:rPr>
      <w:t>00</w:t>
    </w:r>
    <w:r w:rsidR="006E77AD">
      <w:rPr>
        <w:rFonts w:ascii="Times New Roman" w:hAnsi="Times New Roman" w:cs="Times New Roman"/>
      </w:rPr>
      <w:t>17</w:t>
    </w:r>
    <w:r w:rsidRPr="00877D9B">
      <w:rPr>
        <w:rFonts w:ascii="Times New Roman" w:hAnsi="Times New Roman" w:cs="Times New Roman"/>
      </w:rPr>
      <w:t>-01-2024-005</w:t>
    </w:r>
    <w:r w:rsidR="006E77AD">
      <w:rPr>
        <w:rFonts w:ascii="Times New Roman" w:hAnsi="Times New Roman" w:cs="Times New Roman"/>
      </w:rPr>
      <w:t>141-63</w:t>
    </w:r>
  </w:p>
  <w:p w:rsidR="00877D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54C9C"/>
    <w:rsid w:val="001737F0"/>
    <w:rsid w:val="001B7314"/>
    <w:rsid w:val="001D610F"/>
    <w:rsid w:val="001E17A0"/>
    <w:rsid w:val="001E2669"/>
    <w:rsid w:val="001E3926"/>
    <w:rsid w:val="001F277A"/>
    <w:rsid w:val="0021214D"/>
    <w:rsid w:val="00230F98"/>
    <w:rsid w:val="00231699"/>
    <w:rsid w:val="00233483"/>
    <w:rsid w:val="0023518C"/>
    <w:rsid w:val="0024377A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22FE6"/>
    <w:rsid w:val="00337BC8"/>
    <w:rsid w:val="00346435"/>
    <w:rsid w:val="00352768"/>
    <w:rsid w:val="00391343"/>
    <w:rsid w:val="00392323"/>
    <w:rsid w:val="003939D6"/>
    <w:rsid w:val="003B0477"/>
    <w:rsid w:val="003B331C"/>
    <w:rsid w:val="003C2AC8"/>
    <w:rsid w:val="003C70F3"/>
    <w:rsid w:val="003F71DD"/>
    <w:rsid w:val="00406A22"/>
    <w:rsid w:val="00407202"/>
    <w:rsid w:val="00417042"/>
    <w:rsid w:val="00434F73"/>
    <w:rsid w:val="00484CC3"/>
    <w:rsid w:val="00491142"/>
    <w:rsid w:val="004914DE"/>
    <w:rsid w:val="00493550"/>
    <w:rsid w:val="004A150B"/>
    <w:rsid w:val="004A4946"/>
    <w:rsid w:val="004C4A75"/>
    <w:rsid w:val="004C7282"/>
    <w:rsid w:val="004D615A"/>
    <w:rsid w:val="004D74F0"/>
    <w:rsid w:val="004E1CA2"/>
    <w:rsid w:val="005211C2"/>
    <w:rsid w:val="005444FA"/>
    <w:rsid w:val="00547CFE"/>
    <w:rsid w:val="00550284"/>
    <w:rsid w:val="005575E6"/>
    <w:rsid w:val="00563DE6"/>
    <w:rsid w:val="005852F8"/>
    <w:rsid w:val="00592F20"/>
    <w:rsid w:val="005A798C"/>
    <w:rsid w:val="005B4472"/>
    <w:rsid w:val="005D5131"/>
    <w:rsid w:val="005D75E9"/>
    <w:rsid w:val="0060082C"/>
    <w:rsid w:val="00604D29"/>
    <w:rsid w:val="00623A39"/>
    <w:rsid w:val="00627B03"/>
    <w:rsid w:val="00630C7B"/>
    <w:rsid w:val="00633A19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0531"/>
    <w:rsid w:val="006E30DE"/>
    <w:rsid w:val="006E77AD"/>
    <w:rsid w:val="006F79B7"/>
    <w:rsid w:val="00702B6D"/>
    <w:rsid w:val="00704CD4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77D9B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701A8"/>
    <w:rsid w:val="009806C9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1736D"/>
    <w:rsid w:val="00A178F6"/>
    <w:rsid w:val="00A274BF"/>
    <w:rsid w:val="00A372D9"/>
    <w:rsid w:val="00A65295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10673"/>
    <w:rsid w:val="00C561C5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91BF7"/>
    <w:rsid w:val="00EA6C80"/>
    <w:rsid w:val="00EB0978"/>
    <w:rsid w:val="00EB1DA1"/>
    <w:rsid w:val="00EB40DB"/>
    <w:rsid w:val="00EB65EA"/>
    <w:rsid w:val="00EC3EB7"/>
    <w:rsid w:val="00EC6D8C"/>
    <w:rsid w:val="00EE10EB"/>
    <w:rsid w:val="00EF5724"/>
    <w:rsid w:val="00EF5B1F"/>
    <w:rsid w:val="00F117E6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BF36B-A645-4E7A-A3A4-26055B14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4377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3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4D74F0"/>
    <w:pPr>
      <w:keepNext/>
      <w:spacing w:after="0" w:line="240" w:lineRule="auto"/>
      <w:ind w:firstLine="567"/>
      <w:jc w:val="both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33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33A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33A19"/>
  </w:style>
  <w:style w:type="character" w:customStyle="1" w:styleId="label2">
    <w:name w:val="label2"/>
    <w:rsid w:val="00633A19"/>
  </w:style>
  <w:style w:type="character" w:customStyle="1" w:styleId="label">
    <w:name w:val="label"/>
    <w:basedOn w:val="DefaultParagraphFont"/>
    <w:rsid w:val="00633A19"/>
  </w:style>
  <w:style w:type="character" w:customStyle="1" w:styleId="21">
    <w:name w:val="Заголовок 2 Знак"/>
    <w:basedOn w:val="DefaultParagraphFont"/>
    <w:link w:val="Heading2"/>
    <w:uiPriority w:val="9"/>
    <w:rsid w:val="0024377A"/>
    <w:rPr>
      <w:rFonts w:ascii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4D74F0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0"/>
    <w:uiPriority w:val="99"/>
    <w:unhideWhenUsed/>
    <w:rsid w:val="00877D9B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877D9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F252-61EA-4AA2-B2B2-1B4A55FA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